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3" w:rsidRPr="004C0839" w:rsidRDefault="00681553" w:rsidP="004A3EA3">
      <w:pPr>
        <w:shd w:val="clear" w:color="auto" w:fill="FFFFFF"/>
        <w:spacing w:after="66" w:line="240" w:lineRule="auto"/>
        <w:outlineLvl w:val="3"/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</w:pPr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>IMPAC-</w:t>
      </w:r>
      <w:proofErr w:type="gramStart"/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>T  organized</w:t>
      </w:r>
      <w:proofErr w:type="gramEnd"/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 xml:space="preserve">  2011 </w:t>
      </w:r>
      <w:proofErr w:type="spellStart"/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>Chaophraya</w:t>
      </w:r>
      <w:proofErr w:type="spellEnd"/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 xml:space="preserve"> river flood </w:t>
      </w:r>
      <w:r w:rsidR="007557A2"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 xml:space="preserve">Seminar </w:t>
      </w:r>
      <w:r w:rsidRPr="004C0839">
        <w:rPr>
          <w:rFonts w:asciiTheme="majorBidi" w:eastAsia="Times New Roman" w:hAnsiTheme="majorBidi" w:cstheme="majorBidi"/>
          <w:b/>
          <w:bCs/>
          <w:sz w:val="36"/>
          <w:szCs w:val="36"/>
          <w:lang w:bidi="th-TH"/>
        </w:rPr>
        <w:t xml:space="preserve"> </w:t>
      </w:r>
    </w:p>
    <w:p w:rsidR="007557A2" w:rsidRDefault="00681553" w:rsidP="004A3EA3">
      <w:pPr>
        <w:shd w:val="clear" w:color="auto" w:fill="FFFFFF"/>
        <w:spacing w:after="66" w:line="240" w:lineRule="auto"/>
        <w:outlineLvl w:val="3"/>
        <w:rPr>
          <w:rFonts w:asciiTheme="majorBidi" w:eastAsia="Times New Roman" w:hAnsiTheme="majorBidi" w:cstheme="majorBidi"/>
          <w:b/>
          <w:bCs/>
          <w:color w:val="A8525F"/>
          <w:sz w:val="36"/>
          <w:szCs w:val="36"/>
          <w:lang w:bidi="th-TH"/>
        </w:rPr>
      </w:pPr>
      <w:r w:rsidRPr="00681553">
        <w:rPr>
          <w:rFonts w:asciiTheme="majorBidi" w:eastAsia="Times New Roman" w:hAnsiTheme="majorBidi" w:cstheme="majorBidi"/>
          <w:b/>
          <w:bCs/>
          <w:noProof/>
          <w:color w:val="A8525F"/>
          <w:sz w:val="36"/>
          <w:szCs w:val="36"/>
          <w:cs/>
          <w:lang w:bidi="th-TH"/>
        </w:rPr>
        <w:drawing>
          <wp:inline distT="0" distB="0" distL="0" distR="0">
            <wp:extent cx="5602644" cy="191278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47700"/>
                      <a:chOff x="0" y="5949280"/>
                      <a:chExt cx="9144000" cy="647700"/>
                    </a:xfrm>
                  </a:grpSpPr>
                  <a:sp>
                    <a:nvSpPr>
                      <a:cNvPr id="6" name="WordArt 40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0" y="5949280"/>
                        <a:ext cx="9144000" cy="6477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a:bodyPr>
                        <a:lstStyle>
                          <a:defPPr>
                            <a:defRPr lang="ja-JP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600" b="1" kern="10" dirty="0"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rgbClr val="000080"/>
                              </a:solidFill>
                              <a:effectLst>
                                <a:outerShdw dist="45791" dir="2021404" algn="ctr" rotWithShape="0">
                                  <a:srgbClr val="B2B2B2">
                                    <a:alpha val="79999"/>
                                  </a:srgbClr>
                                </a:outerShdw>
                              </a:effectLst>
                              <a:latin typeface="Angsana New"/>
                              <a:cs typeface="Angsana New"/>
                            </a:rPr>
                            <a:t>How can we  save our society by science &amp; technology from water relate disaster ?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557A2" w:rsidRPr="007557A2" w:rsidRDefault="007557A2" w:rsidP="004A3EA3">
      <w:pPr>
        <w:shd w:val="clear" w:color="auto" w:fill="FFFFFF"/>
        <w:spacing w:after="66" w:line="240" w:lineRule="auto"/>
        <w:outlineLvl w:val="3"/>
        <w:rPr>
          <w:rFonts w:asciiTheme="majorBidi" w:eastAsia="Times New Roman" w:hAnsiTheme="majorBidi" w:cstheme="majorBidi"/>
          <w:b/>
          <w:bCs/>
          <w:color w:val="A8525F"/>
          <w:sz w:val="20"/>
          <w:szCs w:val="20"/>
          <w:lang w:bidi="th-TH"/>
        </w:rPr>
      </w:pPr>
    </w:p>
    <w:p w:rsidR="00681553" w:rsidRPr="004A3EA3" w:rsidRDefault="00681553" w:rsidP="004A3EA3">
      <w:pPr>
        <w:shd w:val="clear" w:color="auto" w:fill="FFFFFF"/>
        <w:spacing w:after="66" w:line="240" w:lineRule="auto"/>
        <w:outlineLvl w:val="3"/>
        <w:rPr>
          <w:rFonts w:asciiTheme="majorBidi" w:eastAsia="Times New Roman" w:hAnsiTheme="majorBidi" w:cstheme="majorBidi"/>
          <w:b/>
          <w:bCs/>
          <w:color w:val="A8525F"/>
          <w:sz w:val="36"/>
          <w:szCs w:val="36"/>
          <w:cs/>
          <w:lang w:bidi="th-TH"/>
        </w:rPr>
      </w:pPr>
      <w:r>
        <w:rPr>
          <w:rFonts w:asciiTheme="majorBidi" w:eastAsia="Times New Roman" w:hAnsiTheme="majorBidi" w:cstheme="majorBidi" w:hint="cs"/>
          <w:b/>
          <w:bCs/>
          <w:color w:val="A8525F"/>
          <w:sz w:val="36"/>
          <w:szCs w:val="36"/>
          <w:cs/>
          <w:lang w:bidi="th-TH"/>
        </w:rPr>
        <w:t xml:space="preserve">   </w:t>
      </w:r>
      <w:r w:rsidRPr="00681553">
        <w:rPr>
          <w:rFonts w:asciiTheme="majorBidi" w:eastAsia="Times New Roman" w:hAnsiTheme="majorBidi" w:cstheme="majorBidi"/>
          <w:b/>
          <w:bCs/>
          <w:noProof/>
          <w:color w:val="A8525F"/>
          <w:sz w:val="36"/>
          <w:szCs w:val="36"/>
          <w:cs/>
          <w:lang w:bidi="th-TH"/>
        </w:rPr>
        <w:drawing>
          <wp:inline distT="0" distB="0" distL="0" distR="0">
            <wp:extent cx="5593313" cy="2447735"/>
            <wp:effectExtent l="19050" t="0" r="7387" b="0"/>
            <wp:docPr id="3" name="Picture 3" descr="IMG_6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6045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679" cy="24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761" w:rsidRDefault="00C33761" w:rsidP="004A3EA3">
      <w:pPr>
        <w:shd w:val="clear" w:color="auto" w:fill="FFFFFF"/>
        <w:spacing w:after="51" w:line="240" w:lineRule="auto"/>
        <w:rPr>
          <w:rFonts w:asciiTheme="majorBidi" w:eastAsia="Times New Roman" w:hAnsiTheme="majorBidi" w:cstheme="majorBidi"/>
          <w:sz w:val="36"/>
          <w:szCs w:val="36"/>
          <w:lang w:bidi="th-TH"/>
        </w:rPr>
      </w:pPr>
    </w:p>
    <w:p w:rsidR="004A3EA3" w:rsidRPr="004A3EA3" w:rsidRDefault="00C33761" w:rsidP="004A3EA3">
      <w:pPr>
        <w:shd w:val="clear" w:color="auto" w:fill="FFFFFF"/>
        <w:spacing w:after="51" w:line="240" w:lineRule="auto"/>
        <w:rPr>
          <w:rFonts w:asciiTheme="majorBidi" w:eastAsia="Times New Roman" w:hAnsiTheme="majorBidi" w:cstheme="majorBidi"/>
          <w:sz w:val="36"/>
          <w:szCs w:val="36"/>
          <w:lang w:bidi="th-TH"/>
        </w:rPr>
      </w:pPr>
      <w:r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According to the big flood in </w:t>
      </w:r>
      <w:proofErr w:type="spell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Chaophraya</w:t>
      </w:r>
      <w:proofErr w:type="spellEnd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river during September – October 2011, t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he seminar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on “How can we save our society by science &amp; technology from water relate disaster </w:t>
      </w:r>
      <w:proofErr w:type="gram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“ 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was</w:t>
      </w:r>
      <w:proofErr w:type="gramEnd"/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jointly </w:t>
      </w:r>
      <w:proofErr w:type="spellStart"/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organised</w:t>
      </w:r>
      <w:proofErr w:type="spellEnd"/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by </w:t>
      </w:r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IMPAC-T  and </w:t>
      </w:r>
      <w:proofErr w:type="spellStart"/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>Wate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>R</w:t>
      </w:r>
      <w:proofErr w:type="spellEnd"/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-Intro 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and was supported by 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SATREP, </w:t>
      </w:r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>J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>apan</w:t>
      </w:r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.</w:t>
      </w:r>
      <w:r w:rsidR="004C0839" w:rsidRP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The seminar was held on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1 December</w:t>
      </w:r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20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11</w:t>
      </w:r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at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The Emerald </w:t>
      </w:r>
      <w:proofErr w:type="gram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Hotel </w:t>
      </w:r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,</w:t>
      </w:r>
      <w:proofErr w:type="gramEnd"/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Bangkok</w:t>
      </w:r>
      <w:r w:rsidR="004C0839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.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The seminar was attended by a total of </w:t>
      </w:r>
      <w:r w:rsidR="004A3EA3">
        <w:rPr>
          <w:rFonts w:asciiTheme="majorBidi" w:eastAsia="Times New Roman" w:hAnsiTheme="majorBidi" w:cstheme="majorBidi"/>
          <w:sz w:val="36"/>
          <w:szCs w:val="36"/>
          <w:lang w:bidi="th-TH"/>
        </w:rPr>
        <w:t>nearly 200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participants from various government and non-governmental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organizations including the deputy prime minister, </w:t>
      </w:r>
      <w:proofErr w:type="spell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Kittirat</w:t>
      </w:r>
      <w:proofErr w:type="spellEnd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Na </w:t>
      </w:r>
      <w:proofErr w:type="spell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Ranong</w:t>
      </w:r>
      <w:proofErr w:type="spellEnd"/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.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br/>
        <w:t xml:space="preserve">A total of 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six presentations were made during the seminar. </w:t>
      </w:r>
      <w:r w:rsidR="006C1EF8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The presentations focused on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causes of </w:t>
      </w:r>
      <w:proofErr w:type="gramStart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flood  ,</w:t>
      </w:r>
      <w:proofErr w:type="gramEnd"/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methodology and findings of the study as well as on the problems encountered during the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flood period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. The discussion following the presentations included flood disaster mitigation, development of coping mechanism, implementation of structural and non-structural measures for flood disaster mitigation and institutional set-ups in the watershed. It was strongly recommended by the participants that the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IMPAC-T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project should 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be 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continue</w:t>
      </w:r>
      <w:r w:rsidR="004C0839">
        <w:rPr>
          <w:rFonts w:asciiTheme="majorBidi" w:eastAsia="Times New Roman" w:hAnsiTheme="majorBidi" w:cstheme="majorBidi"/>
          <w:sz w:val="36"/>
          <w:szCs w:val="36"/>
          <w:lang w:bidi="th-TH"/>
        </w:rPr>
        <w:t>d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 xml:space="preserve"> </w:t>
      </w:r>
      <w:r>
        <w:rPr>
          <w:rFonts w:asciiTheme="majorBidi" w:eastAsia="Times New Roman" w:hAnsiTheme="majorBidi" w:cstheme="majorBidi"/>
          <w:sz w:val="36"/>
          <w:szCs w:val="36"/>
          <w:lang w:bidi="th-TH"/>
        </w:rPr>
        <w:t>for solving the future flood</w:t>
      </w:r>
      <w:r w:rsidR="004A3EA3" w:rsidRPr="004A3EA3">
        <w:rPr>
          <w:rFonts w:asciiTheme="majorBidi" w:eastAsia="Times New Roman" w:hAnsiTheme="majorBidi" w:cstheme="majorBidi"/>
          <w:sz w:val="36"/>
          <w:szCs w:val="36"/>
          <w:lang w:bidi="th-TH"/>
        </w:rPr>
        <w:t>. </w:t>
      </w:r>
    </w:p>
    <w:p w:rsidR="009C689B" w:rsidRDefault="009C689B">
      <w:pPr>
        <w:rPr>
          <w:rFonts w:asciiTheme="majorBidi" w:hAnsiTheme="majorBidi" w:cstheme="majorBidi"/>
          <w:sz w:val="36"/>
          <w:szCs w:val="36"/>
        </w:rPr>
      </w:pPr>
    </w:p>
    <w:sectPr w:rsidR="009C689B" w:rsidSect="009C6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BB0"/>
    <w:multiLevelType w:val="multilevel"/>
    <w:tmpl w:val="992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67397"/>
    <w:multiLevelType w:val="multilevel"/>
    <w:tmpl w:val="611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applyBreakingRules/>
  </w:compat>
  <w:rsids>
    <w:rsidRoot w:val="004A3EA3"/>
    <w:rsid w:val="000E706F"/>
    <w:rsid w:val="004A3EA3"/>
    <w:rsid w:val="004C0839"/>
    <w:rsid w:val="004F695A"/>
    <w:rsid w:val="00681553"/>
    <w:rsid w:val="006C1EF8"/>
    <w:rsid w:val="007557A2"/>
    <w:rsid w:val="00864D1C"/>
    <w:rsid w:val="009C5C29"/>
    <w:rsid w:val="009C689B"/>
    <w:rsid w:val="00BC6E00"/>
    <w:rsid w:val="00C33761"/>
    <w:rsid w:val="00C56801"/>
    <w:rsid w:val="00C8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A3EA3"/>
  </w:style>
  <w:style w:type="paragraph" w:styleId="BalloonText">
    <w:name w:val="Balloon Text"/>
    <w:basedOn w:val="Normal"/>
    <w:link w:val="BalloonTextChar"/>
    <w:uiPriority w:val="99"/>
    <w:semiHidden/>
    <w:unhideWhenUsed/>
    <w:rsid w:val="0068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1036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4046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5280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235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ku</cp:lastModifiedBy>
  <cp:revision>4</cp:revision>
  <dcterms:created xsi:type="dcterms:W3CDTF">2013-10-16T09:38:00Z</dcterms:created>
  <dcterms:modified xsi:type="dcterms:W3CDTF">2013-10-17T21:28:00Z</dcterms:modified>
</cp:coreProperties>
</file>